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94E9" w14:textId="77777777" w:rsidR="0034031F" w:rsidRDefault="003403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794EA" w14:textId="77777777" w:rsidR="0034031F" w:rsidRDefault="0034031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74794EB" w14:textId="77777777" w:rsidR="0034031F" w:rsidRDefault="003F10DB">
      <w:pPr>
        <w:pStyle w:val="Heading1"/>
        <w:spacing w:before="61"/>
        <w:ind w:left="19"/>
        <w:jc w:val="center"/>
        <w:rPr>
          <w:b w:val="0"/>
          <w:bCs w:val="0"/>
        </w:rPr>
      </w:pPr>
      <w:r>
        <w:rPr>
          <w:spacing w:val="-1"/>
        </w:rPr>
        <w:t>Description</w:t>
      </w:r>
    </w:p>
    <w:p w14:paraId="674794EC" w14:textId="77777777" w:rsidR="0034031F" w:rsidRDefault="0034031F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674794ED" w14:textId="3E48B31E" w:rsidR="0034031F" w:rsidRDefault="003F10DB" w:rsidP="00394B2D">
      <w:pPr>
        <w:pStyle w:val="BodyText"/>
        <w:ind w:left="119" w:right="217" w:firstLine="0"/>
        <w:jc w:val="both"/>
      </w:pPr>
      <w:r>
        <w:rPr>
          <w:spacing w:val="-1"/>
        </w:rPr>
        <w:t>Continuous</w:t>
      </w:r>
      <w:r>
        <w:rPr>
          <w:spacing w:val="-4"/>
        </w:rPr>
        <w:t xml:space="preserve"> </w:t>
      </w:r>
      <w:r>
        <w:rPr>
          <w:spacing w:val="-1"/>
        </w:rPr>
        <w:t>extramural funding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challenging.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79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experiments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105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minimal</w:t>
      </w:r>
      <w:r>
        <w:rPr>
          <w:spacing w:val="-4"/>
        </w:rPr>
        <w:t xml:space="preserve"> </w:t>
      </w:r>
      <w:r>
        <w:rPr>
          <w:spacing w:val="-1"/>
        </w:rPr>
        <w:t>laboratory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laboratory</w:t>
      </w:r>
      <w:r>
        <w:rPr>
          <w:spacing w:val="-4"/>
        </w:rPr>
        <w:t xml:space="preserve"> </w:t>
      </w:r>
      <w:r>
        <w:rPr>
          <w:spacing w:val="-1"/>
        </w:rPr>
        <w:t>competitive</w:t>
      </w:r>
      <w:r>
        <w:rPr>
          <w:spacing w:val="99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extramural</w:t>
      </w:r>
      <w:r>
        <w:rPr>
          <w:spacing w:val="-3"/>
        </w:rPr>
        <w:t xml:space="preserve"> </w:t>
      </w:r>
      <w:r>
        <w:rPr>
          <w:spacing w:val="-1"/>
        </w:rPr>
        <w:t>funding. Bridge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sustain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85"/>
        </w:rPr>
        <w:t xml:space="preserve"> </w:t>
      </w:r>
      <w:r>
        <w:rPr>
          <w:spacing w:val="-1"/>
        </w:rPr>
        <w:t>extramural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does,</w:t>
      </w:r>
      <w:r>
        <w:rPr>
          <w:spacing w:val="-2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bridged, but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86"/>
        </w:rPr>
        <w:t xml:space="preserve"> </w:t>
      </w:r>
      <w:r>
        <w:rPr>
          <w:spacing w:val="-1"/>
        </w:rPr>
        <w:t>highly</w:t>
      </w:r>
      <w:r>
        <w:rPr>
          <w:spacing w:val="-5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trainees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moving</w:t>
      </w:r>
      <w:r>
        <w:rPr>
          <w:spacing w:val="-5"/>
        </w:rPr>
        <w:t xml:space="preserve"> </w:t>
      </w:r>
      <w:r>
        <w:rPr>
          <w:spacing w:val="-1"/>
        </w:rPr>
        <w:t>forward.</w:t>
      </w:r>
    </w:p>
    <w:p w14:paraId="674794EE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4EF" w14:textId="77777777" w:rsidR="0034031F" w:rsidRDefault="003F10DB" w:rsidP="00394B2D">
      <w:pPr>
        <w:pStyle w:val="BodyText"/>
        <w:ind w:left="119" w:right="244" w:firstLine="0"/>
        <w:jc w:val="both"/>
      </w:pP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normally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Dean’s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rPr>
          <w:spacing w:val="-1"/>
        </w:rPr>
        <w:t>$750,000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81"/>
          <w:w w:val="99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meant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supplement,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replace,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done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departments.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81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2"/>
        </w:rPr>
        <w:t xml:space="preserve">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14:paraId="674794F0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4F1" w14:textId="77777777" w:rsidR="0034031F" w:rsidRDefault="003F10DB" w:rsidP="00394B2D">
      <w:pPr>
        <w:pStyle w:val="BodyText"/>
        <w:ind w:left="120" w:right="249" w:firstLine="0"/>
        <w:jc w:val="both"/>
      </w:pPr>
      <w:r>
        <w:rPr>
          <w:spacing w:val="-1"/>
        </w:rPr>
        <w:t>Importantly,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Dean’s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meant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 xml:space="preserve">during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gap</w:t>
      </w:r>
      <w:r>
        <w:rPr>
          <w:spacing w:val="-3"/>
        </w:rPr>
        <w:t xml:space="preserve"> </w:t>
      </w:r>
      <w:r>
        <w:t>in</w:t>
      </w:r>
      <w:r>
        <w:rPr>
          <w:spacing w:val="77"/>
          <w:w w:val="99"/>
        </w:rPr>
        <w:t xml:space="preserve"> </w:t>
      </w:r>
      <w:r>
        <w:rPr>
          <w:spacing w:val="-1"/>
        </w:rPr>
        <w:t>funding.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prioritize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laboratories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resources,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downsizing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non-productive.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prioritize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97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likelihood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rPr>
          <w:spacing w:val="-1"/>
        </w:rPr>
        <w:t>extramural</w:t>
      </w:r>
      <w:r>
        <w:rPr>
          <w:spacing w:val="-4"/>
        </w:rPr>
        <w:t xml:space="preserve"> </w:t>
      </w:r>
      <w:r>
        <w:rPr>
          <w:spacing w:val="-1"/>
        </w:rPr>
        <w:t>funding.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substantial</w:t>
      </w:r>
      <w:r>
        <w:rPr>
          <w:spacing w:val="-4"/>
        </w:rPr>
        <w:t xml:space="preserve"> </w:t>
      </w:r>
      <w:r>
        <w:rPr>
          <w:spacing w:val="-1"/>
        </w:rPr>
        <w:t>extramural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bridged)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ended</w:t>
      </w:r>
      <w:r>
        <w:rPr>
          <w:spacing w:val="-4"/>
        </w:rPr>
        <w:t xml:space="preserve"> </w:t>
      </w:r>
      <w:r>
        <w:rPr>
          <w:spacing w:val="-1"/>
        </w:rPr>
        <w:t>recently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ending,</w:t>
      </w:r>
      <w:r>
        <w:rPr>
          <w:spacing w:val="9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renew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extramural</w:t>
      </w:r>
      <w:r>
        <w:rPr>
          <w:spacing w:val="-3"/>
        </w:rPr>
        <w:t xml:space="preserve"> </w:t>
      </w:r>
      <w:r>
        <w:rPr>
          <w:spacing w:val="-1"/>
        </w:rPr>
        <w:t>grant.</w:t>
      </w:r>
    </w:p>
    <w:p w14:paraId="674794F2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4F3" w14:textId="77777777" w:rsidR="0034031F" w:rsidRDefault="003F10DB" w:rsidP="00394B2D">
      <w:pPr>
        <w:pStyle w:val="BodyText"/>
        <w:ind w:left="120" w:right="249" w:firstLine="0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sufficient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meritorious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preference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laboratories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refunded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short</w:t>
      </w:r>
      <w:r>
        <w:rPr>
          <w:spacing w:val="-6"/>
        </w:rPr>
        <w:t xml:space="preserve"> </w:t>
      </w:r>
      <w:r>
        <w:rPr>
          <w:spacing w:val="-1"/>
        </w:rPr>
        <w:t>gap.</w:t>
      </w:r>
    </w:p>
    <w:p w14:paraId="674794F4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4F5" w14:textId="77777777" w:rsidR="0034031F" w:rsidRDefault="003F10DB" w:rsidP="00394B2D">
      <w:pPr>
        <w:pStyle w:val="BodyText"/>
        <w:ind w:left="120" w:right="249" w:firstLine="0"/>
        <w:jc w:val="both"/>
      </w:pPr>
      <w:r>
        <w:rPr>
          <w:b/>
          <w:spacing w:val="-1"/>
        </w:rPr>
        <w:t>Importantly,</w:t>
      </w:r>
      <w:r>
        <w:rPr>
          <w:b/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evaluated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highly-respected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83"/>
        </w:rPr>
        <w:t xml:space="preserve"> </w:t>
      </w:r>
      <w:r>
        <w:rPr>
          <w:spacing w:val="-1"/>
        </w:rPr>
        <w:t>members.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fairly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applications,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complete, coherent,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well-</w:t>
      </w:r>
      <w:r>
        <w:rPr>
          <w:spacing w:val="89"/>
        </w:rPr>
        <w:t xml:space="preserve"> </w:t>
      </w:r>
      <w:r>
        <w:rPr>
          <w:spacing w:val="-1"/>
        </w:rPr>
        <w:t>organized</w:t>
      </w:r>
      <w:r>
        <w:rPr>
          <w:spacing w:val="-13"/>
        </w:rPr>
        <w:t xml:space="preserve"> </w:t>
      </w:r>
      <w:r>
        <w:rPr>
          <w:spacing w:val="-1"/>
        </w:rPr>
        <w:t>application.</w:t>
      </w:r>
    </w:p>
    <w:p w14:paraId="674794F6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4F7" w14:textId="3933756F" w:rsidR="0034031F" w:rsidRDefault="003F10DB" w:rsidP="00394B2D">
      <w:pPr>
        <w:pStyle w:val="BodyText"/>
        <w:ind w:left="120" w:right="143" w:firstLine="0"/>
        <w:jc w:val="both"/>
      </w:pPr>
      <w:r>
        <w:rPr>
          <w:rFonts w:cs="Cambria"/>
          <w:b/>
          <w:bCs/>
          <w:spacing w:val="-1"/>
        </w:rPr>
        <w:t>Application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  <w:b/>
          <w:bCs/>
          <w:spacing w:val="-1"/>
        </w:rPr>
        <w:t>deadlines:</w:t>
      </w:r>
      <w:r>
        <w:rPr>
          <w:rFonts w:cs="Cambria"/>
          <w:b/>
          <w:bCs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accepting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91"/>
          <w:w w:val="99"/>
        </w:rPr>
        <w:t xml:space="preserve"> </w:t>
      </w:r>
      <w:r>
        <w:rPr>
          <w:spacing w:val="-1"/>
        </w:rPr>
        <w:t>fiscal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deadlines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394B2D" w:rsidRPr="00EA3BDF">
        <w:rPr>
          <w:b/>
          <w:spacing w:val="-1"/>
        </w:rPr>
        <w:t>November</w:t>
      </w:r>
      <w:r w:rsidR="00394B2D" w:rsidRPr="00EA3BDF">
        <w:rPr>
          <w:b/>
          <w:spacing w:val="-4"/>
        </w:rPr>
        <w:t xml:space="preserve"> </w:t>
      </w:r>
      <w:r w:rsidR="00394B2D" w:rsidRPr="00EA3BDF">
        <w:rPr>
          <w:b/>
          <w:spacing w:val="-1"/>
        </w:rPr>
        <w:t>10,</w:t>
      </w:r>
      <w:r w:rsidR="00394B2D" w:rsidRPr="00EA3BDF">
        <w:rPr>
          <w:b/>
          <w:spacing w:val="-3"/>
        </w:rPr>
        <w:t xml:space="preserve"> </w:t>
      </w:r>
      <w:r w:rsidR="00394B2D">
        <w:rPr>
          <w:b/>
        </w:rPr>
        <w:t xml:space="preserve">2021, </w:t>
      </w:r>
      <w:r w:rsidRPr="00EA3BDF">
        <w:rPr>
          <w:b/>
          <w:spacing w:val="-1"/>
        </w:rPr>
        <w:t>March</w:t>
      </w:r>
      <w:r w:rsidRPr="00EA3BDF">
        <w:rPr>
          <w:b/>
          <w:spacing w:val="-4"/>
        </w:rPr>
        <w:t xml:space="preserve"> </w:t>
      </w:r>
      <w:r w:rsidRPr="00EA3BDF">
        <w:rPr>
          <w:b/>
          <w:spacing w:val="-1"/>
        </w:rPr>
        <w:t>10,</w:t>
      </w:r>
      <w:r w:rsidRPr="00EA3BDF">
        <w:rPr>
          <w:b/>
          <w:spacing w:val="-2"/>
        </w:rPr>
        <w:t xml:space="preserve"> </w:t>
      </w:r>
      <w:r w:rsidRPr="00EA3BDF">
        <w:rPr>
          <w:b/>
          <w:spacing w:val="-1"/>
        </w:rPr>
        <w:t>202</w:t>
      </w:r>
      <w:r w:rsidR="00EA3BDF" w:rsidRPr="00EA3BDF">
        <w:rPr>
          <w:b/>
          <w:spacing w:val="-1"/>
        </w:rPr>
        <w:t>2</w:t>
      </w:r>
      <w:r w:rsidR="00394B2D">
        <w:rPr>
          <w:spacing w:val="-1"/>
        </w:rPr>
        <w:t xml:space="preserve"> and</w:t>
      </w:r>
      <w:r w:rsidR="00EA3BDF">
        <w:rPr>
          <w:spacing w:val="-1"/>
        </w:rPr>
        <w:t xml:space="preserve"> </w:t>
      </w:r>
      <w:r w:rsidR="00EA3BDF" w:rsidRPr="00EA3BDF">
        <w:rPr>
          <w:b/>
          <w:spacing w:val="-1"/>
        </w:rPr>
        <w:t>July 10, 2022</w:t>
      </w:r>
      <w:r w:rsidRPr="00EA3BDF">
        <w:rPr>
          <w:b/>
          <w:spacing w:val="-1"/>
        </w:rPr>
        <w:t>.</w:t>
      </w:r>
      <w:r w:rsidRPr="00EA3BDF">
        <w:rPr>
          <w:b/>
          <w:spacing w:val="-3"/>
        </w:rPr>
        <w:t xml:space="preserve"> </w:t>
      </w:r>
      <w:r>
        <w:rPr>
          <w:spacing w:val="-1"/>
        </w:rPr>
        <w:t>Revisions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t>and</w:t>
      </w:r>
      <w:r>
        <w:rPr>
          <w:spacing w:val="9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departments,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check with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departments</w:t>
      </w:r>
      <w:r w:rsidR="00EA3BDF">
        <w:rPr>
          <w:spacing w:val="9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form.</w:t>
      </w:r>
    </w:p>
    <w:p w14:paraId="674794F8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4F9" w14:textId="593A5FCE" w:rsidR="0034031F" w:rsidRDefault="003F10DB" w:rsidP="00394B2D">
      <w:pPr>
        <w:pStyle w:val="BodyText"/>
        <w:ind w:left="119" w:right="102" w:firstLine="0"/>
        <w:jc w:val="both"/>
      </w:pPr>
      <w:r>
        <w:rPr>
          <w:rFonts w:cs="Cambria"/>
          <w:b/>
          <w:bCs/>
          <w:spacing w:val="-1"/>
        </w:rPr>
        <w:t>Budgets:</w:t>
      </w:r>
      <w:r>
        <w:rPr>
          <w:rFonts w:cs="Cambria"/>
          <w:b/>
          <w:bCs/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25%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bridged,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rPr>
          <w:spacing w:val="-1"/>
        </w:rPr>
        <w:t>$75,000.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matched</w:t>
      </w:r>
      <w:r>
        <w:rPr>
          <w:w w:val="99"/>
        </w:rPr>
        <w:t xml:space="preserve"> </w:t>
      </w:r>
      <w:r>
        <w:rPr>
          <w:spacing w:val="46"/>
          <w:w w:val="99"/>
        </w:rPr>
        <w:t xml:space="preserve"> 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departmental</w:t>
      </w:r>
      <w:r>
        <w:rPr>
          <w:spacing w:val="-4"/>
        </w:rPr>
        <w:t xml:space="preserve"> </w:t>
      </w:r>
      <w:r>
        <w:rPr>
          <w:spacing w:val="-1"/>
        </w:rPr>
        <w:t>contribution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magnitude.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41"/>
        </w:rPr>
        <w:t xml:space="preserve">  </w:t>
      </w:r>
      <w:r>
        <w:rPr>
          <w:spacing w:val="-1"/>
        </w:rPr>
        <w:t>deposit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contribution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joint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89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“allowable”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bridged,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exceptions.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salaries,</w:t>
      </w:r>
      <w:r>
        <w:rPr>
          <w:spacing w:val="-1"/>
        </w:rPr>
        <w:t xml:space="preserve"> travel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subawards,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flexibility</w:t>
      </w:r>
      <w:r>
        <w:rPr>
          <w:spacing w:val="-4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purposes.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approved,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award.</w:t>
      </w:r>
      <w:r>
        <w:rPr>
          <w:spacing w:val="-3"/>
        </w:rPr>
        <w:t xml:space="preserve"> </w:t>
      </w:r>
      <w:r>
        <w:rPr>
          <w:spacing w:val="-1"/>
        </w:rPr>
        <w:t>Investigators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one-year,</w:t>
      </w:r>
      <w:r>
        <w:rPr>
          <w:spacing w:val="-3"/>
        </w:rPr>
        <w:t xml:space="preserve"> </w:t>
      </w:r>
      <w:r>
        <w:rPr>
          <w:spacing w:val="-1"/>
        </w:rPr>
        <w:t>no-cost-extension</w:t>
      </w:r>
      <w:r>
        <w:rPr>
          <w:spacing w:val="93"/>
        </w:rPr>
        <w:t xml:space="preserve"> </w:t>
      </w:r>
      <w:r>
        <w:rPr>
          <w:spacing w:val="-1"/>
        </w:rPr>
        <w:t>(NCE)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 office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Dean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 w:rsidR="00EA3BDF">
        <w:rPr>
          <w:spacing w:val="-1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99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Dean’s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14:paraId="674794FA" w14:textId="77777777" w:rsidR="0034031F" w:rsidRDefault="0034031F" w:rsidP="00394B2D">
      <w:pPr>
        <w:jc w:val="both"/>
        <w:sectPr w:rsidR="0034031F">
          <w:headerReference w:type="default" r:id="rId7"/>
          <w:footerReference w:type="default" r:id="rId8"/>
          <w:type w:val="continuous"/>
          <w:pgSz w:w="12240" w:h="15840"/>
          <w:pgMar w:top="1360" w:right="620" w:bottom="960" w:left="600" w:header="759" w:footer="767" w:gutter="0"/>
          <w:pgNumType w:start="1"/>
          <w:cols w:space="720"/>
        </w:sectPr>
      </w:pPr>
    </w:p>
    <w:p w14:paraId="674794FB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4FC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4FD" w14:textId="77777777" w:rsidR="0034031F" w:rsidRDefault="0034031F" w:rsidP="00394B2D">
      <w:pPr>
        <w:spacing w:before="3"/>
        <w:jc w:val="both"/>
        <w:rPr>
          <w:rFonts w:ascii="Cambria" w:eastAsia="Cambria" w:hAnsi="Cambria" w:cs="Cambria"/>
          <w:sz w:val="21"/>
          <w:szCs w:val="21"/>
        </w:rPr>
      </w:pPr>
    </w:p>
    <w:p w14:paraId="674794FE" w14:textId="77777777" w:rsidR="0034031F" w:rsidRDefault="003F10DB" w:rsidP="00394B2D">
      <w:pPr>
        <w:pStyle w:val="Heading2"/>
        <w:spacing w:before="66"/>
        <w:ind w:left="120"/>
        <w:jc w:val="both"/>
        <w:rPr>
          <w:b w:val="0"/>
          <w:bCs w:val="0"/>
        </w:rPr>
      </w:pPr>
      <w:r>
        <w:rPr>
          <w:spacing w:val="-1"/>
        </w:rPr>
        <w:t>Eligibility:</w:t>
      </w:r>
    </w:p>
    <w:p w14:paraId="674794FF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313"/>
        <w:jc w:val="both"/>
      </w:pP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Medicine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Assistant</w:t>
      </w:r>
      <w:r>
        <w:rPr>
          <w:spacing w:val="-4"/>
        </w:rPr>
        <w:t xml:space="preserve"> </w:t>
      </w:r>
      <w:r>
        <w:rPr>
          <w:spacing w:val="-1"/>
        </w:rPr>
        <w:t>Professor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higher.</w:t>
      </w:r>
    </w:p>
    <w:p w14:paraId="67479500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559"/>
        <w:jc w:val="both"/>
      </w:pP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rPr>
          <w:spacing w:val="-1"/>
        </w:rPr>
        <w:t>on 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PI, </w:t>
      </w:r>
      <w:r>
        <w:t>a</w:t>
      </w:r>
      <w:r>
        <w:rPr>
          <w:spacing w:val="-1"/>
        </w:rPr>
        <w:t xml:space="preserve"> Co-PI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multi-</w:t>
      </w:r>
      <w:r>
        <w:rPr>
          <w:spacing w:val="79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grant,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subproject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P-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U-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grant.</w:t>
      </w:r>
    </w:p>
    <w:p w14:paraId="67479501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437"/>
        <w:jc w:val="both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multi-PI</w:t>
      </w:r>
      <w:r>
        <w:rPr>
          <w:spacing w:val="-4"/>
        </w:rPr>
        <w:t xml:space="preserve"> </w:t>
      </w:r>
      <w:r>
        <w:rPr>
          <w:spacing w:val="-1"/>
        </w:rPr>
        <w:t>grant,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Co-PI’s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4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grant.</w:t>
      </w:r>
    </w:p>
    <w:p w14:paraId="67479502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313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bridged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rPr>
          <w:spacing w:val="-1"/>
        </w:rPr>
        <w:t>ended,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extension,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79"/>
        </w:rPr>
        <w:t xml:space="preserve"> </w:t>
      </w:r>
      <w:r>
        <w:rPr>
          <w:spacing w:val="-1"/>
        </w:rPr>
        <w:t>Dean’s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date.</w:t>
      </w:r>
    </w:p>
    <w:p w14:paraId="67479503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313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renewal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replacement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91"/>
          <w:w w:val="99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  <w:r>
        <w:rPr>
          <w:spacing w:val="46"/>
        </w:rPr>
        <w:t xml:space="preserve"> </w:t>
      </w:r>
      <w:r>
        <w:rPr>
          <w:spacing w:val="-1"/>
        </w:rPr>
        <w:t>Exceptional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considered.</w:t>
      </w:r>
    </w:p>
    <w:p w14:paraId="67479504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125"/>
        <w:jc w:val="both"/>
      </w:pP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extramurally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indirect costs</w:t>
      </w:r>
      <w:r>
        <w:rPr>
          <w:spacing w:val="85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(normally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50%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rPr>
          <w:spacing w:val="-1"/>
        </w:rPr>
        <w:t>projects,</w:t>
      </w:r>
      <w:r>
        <w:rPr>
          <w:spacing w:val="8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26%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off-campus)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administered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Medicine.</w:t>
      </w:r>
    </w:p>
    <w:p w14:paraId="67479505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jc w:val="both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67479506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07" w14:textId="77777777" w:rsidR="0034031F" w:rsidRDefault="003F10DB" w:rsidP="00394B2D">
      <w:pPr>
        <w:pStyle w:val="Heading2"/>
        <w:jc w:val="both"/>
        <w:rPr>
          <w:b w:val="0"/>
          <w:bCs w:val="0"/>
        </w:rPr>
      </w:pP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stipulations:</w:t>
      </w:r>
    </w:p>
    <w:p w14:paraId="67479508" w14:textId="77777777" w:rsidR="0034031F" w:rsidRDefault="0034031F" w:rsidP="00394B2D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67479509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112"/>
        <w:jc w:val="both"/>
      </w:pP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spending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dollars,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rPr>
          <w:spacing w:val="-2"/>
        </w:rPr>
        <w:t>down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remaining</w:t>
      </w:r>
      <w:r>
        <w:rPr>
          <w:spacing w:val="79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carryover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NCE),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discretionary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him</w:t>
      </w:r>
      <w:r>
        <w:rPr>
          <w:spacing w:val="77"/>
          <w:w w:val="9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startup,</w:t>
      </w:r>
      <w:r>
        <w:rPr>
          <w:spacing w:val="-5"/>
        </w:rPr>
        <w:t xml:space="preserve"> </w:t>
      </w:r>
      <w:r>
        <w:rPr>
          <w:spacing w:val="-1"/>
        </w:rPr>
        <w:t>endowment,</w:t>
      </w:r>
      <w:r>
        <w:rPr>
          <w:spacing w:val="-3"/>
        </w:rPr>
        <w:t xml:space="preserve"> </w:t>
      </w:r>
      <w:r>
        <w:rPr>
          <w:spacing w:val="-1"/>
        </w:rPr>
        <w:t>gifts,</w:t>
      </w:r>
      <w:r>
        <w:rPr>
          <w:spacing w:val="-2"/>
        </w:rPr>
        <w:t xml:space="preserve"> </w:t>
      </w:r>
      <w:r>
        <w:rPr>
          <w:spacing w:val="-1"/>
        </w:rPr>
        <w:t>patent</w:t>
      </w:r>
      <w:r>
        <w:rPr>
          <w:spacing w:val="105"/>
        </w:rPr>
        <w:t xml:space="preserve"> </w:t>
      </w:r>
      <w:r>
        <w:rPr>
          <w:spacing w:val="-1"/>
        </w:rPr>
        <w:t>income,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unrestricted</w:t>
      </w:r>
      <w:r>
        <w:rPr>
          <w:spacing w:val="-6"/>
        </w:rPr>
        <w:t xml:space="preserve"> </w:t>
      </w:r>
      <w:r>
        <w:rPr>
          <w:spacing w:val="-1"/>
        </w:rPr>
        <w:t>funds).</w:t>
      </w:r>
      <w:r>
        <w:rPr>
          <w:spacing w:val="45"/>
        </w:rPr>
        <w:t xml:space="preserve"> </w:t>
      </w:r>
      <w:r>
        <w:rPr>
          <w:spacing w:val="-1"/>
        </w:rPr>
        <w:t>Exceptions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-5"/>
        </w:rPr>
        <w:t xml:space="preserve"> </w:t>
      </w:r>
      <w:r>
        <w:rPr>
          <w:spacing w:val="-1"/>
        </w:rPr>
        <w:t>discretionary</w:t>
      </w:r>
      <w:r>
        <w:rPr>
          <w:spacing w:val="83"/>
          <w:w w:val="99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stipend</w:t>
      </w:r>
      <w:r>
        <w:rPr>
          <w:spacing w:val="-7"/>
        </w:rPr>
        <w:t xml:space="preserve"> </w:t>
      </w:r>
      <w:r>
        <w:rPr>
          <w:spacing w:val="-1"/>
        </w:rPr>
        <w:t>supplements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exceptional</w:t>
      </w:r>
      <w:r>
        <w:rPr>
          <w:spacing w:val="-6"/>
        </w:rPr>
        <w:t xml:space="preserve"> </w:t>
      </w:r>
      <w:r>
        <w:rPr>
          <w:spacing w:val="-1"/>
        </w:rPr>
        <w:t>circumstances.</w:t>
      </w:r>
      <w:r>
        <w:rPr>
          <w:spacing w:val="-4"/>
        </w:rPr>
        <w:t xml:space="preserve"> </w:t>
      </w:r>
      <w:r>
        <w:rPr>
          <w:spacing w:val="-1"/>
        </w:rPr>
        <w:t>Departments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93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retain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discretionary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unallowable</w:t>
      </w:r>
      <w:r>
        <w:rPr>
          <w:spacing w:val="89"/>
          <w:w w:val="99"/>
        </w:rPr>
        <w:t xml:space="preserve"> </w:t>
      </w:r>
      <w:r>
        <w:rPr>
          <w:spacing w:val="-1"/>
        </w:rPr>
        <w:t>costs,</w:t>
      </w:r>
      <w:r>
        <w:rPr>
          <w:spacing w:val="-4"/>
        </w:rPr>
        <w:t xml:space="preserve"> </w:t>
      </w:r>
      <w:r>
        <w:rPr>
          <w:spacing w:val="-1"/>
        </w:rPr>
        <w:t>however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historic</w:t>
      </w:r>
      <w:r>
        <w:rPr>
          <w:spacing w:val="-5"/>
        </w:rPr>
        <w:t xml:space="preserve"> </w:t>
      </w:r>
      <w:r>
        <w:t>spend</w:t>
      </w:r>
      <w:r>
        <w:rPr>
          <w:spacing w:val="-7"/>
        </w:rPr>
        <w:t xml:space="preserve"> </w:t>
      </w:r>
      <w:r>
        <w:rPr>
          <w:spacing w:val="-1"/>
        </w:rPr>
        <w:t>rate.</w:t>
      </w:r>
      <w:r>
        <w:rPr>
          <w:spacing w:val="4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8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department.</w:t>
      </w:r>
    </w:p>
    <w:p w14:paraId="6747950A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spacing w:line="294" w:lineRule="exact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competitive</w:t>
      </w:r>
      <w:r>
        <w:rPr>
          <w:spacing w:val="-3"/>
        </w:rPr>
        <w:t xml:space="preserve"> </w:t>
      </w:r>
      <w:r>
        <w:rPr>
          <w:spacing w:val="-1"/>
        </w:rPr>
        <w:t>renewal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rPr>
          <w:spacing w:val="-1"/>
        </w:rPr>
        <w:t>of</w:t>
      </w:r>
    </w:p>
    <w:p w14:paraId="6747950B" w14:textId="77777777" w:rsidR="0034031F" w:rsidRDefault="003F10DB" w:rsidP="00394B2D">
      <w:pPr>
        <w:pStyle w:val="BodyText"/>
        <w:ind w:left="839" w:right="209" w:firstLine="0"/>
        <w:jc w:val="both"/>
      </w:pPr>
      <w:r>
        <w:rPr>
          <w:spacing w:val="-1"/>
        </w:rPr>
        <w:t>$100K/yr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closed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NOA,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split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funding.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interim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NOA</w:t>
      </w:r>
      <w:r>
        <w:rPr>
          <w:spacing w:val="-4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bridge fund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account’s</w:t>
      </w:r>
      <w:r>
        <w:rPr>
          <w:spacing w:val="-3"/>
        </w:rPr>
        <w:t xml:space="preserve"> </w:t>
      </w:r>
      <w:r>
        <w:rPr>
          <w:spacing w:val="-1"/>
        </w:rPr>
        <w:t>historic</w:t>
      </w:r>
      <w:r>
        <w:rPr>
          <w:spacing w:val="-4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-1"/>
        </w:rPr>
        <w:t>rate,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investigators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pre-award</w:t>
      </w:r>
      <w:r>
        <w:rPr>
          <w:spacing w:val="80"/>
          <w:w w:val="99"/>
        </w:rPr>
        <w:t xml:space="preserve"> </w:t>
      </w:r>
      <w:r>
        <w:rPr>
          <w:spacing w:val="-1"/>
        </w:rPr>
        <w:t>spending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NIH.</w:t>
      </w:r>
    </w:p>
    <w:p w14:paraId="6747950C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437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submits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resignation,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closed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81"/>
        </w:rPr>
        <w:t xml:space="preserve"> </w:t>
      </w:r>
      <w:r>
        <w:rPr>
          <w:spacing w:val="-1"/>
        </w:rPr>
        <w:t>remaining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6"/>
        </w:rPr>
        <w:t xml:space="preserve"> </w:t>
      </w:r>
      <w:r>
        <w:rPr>
          <w:spacing w:val="-1"/>
        </w:rPr>
        <w:t>proportionally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Dean’s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department.</w:t>
      </w:r>
    </w:p>
    <w:p w14:paraId="6747950D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0E" w14:textId="77777777" w:rsidR="0034031F" w:rsidRDefault="003F10DB" w:rsidP="00394B2D">
      <w:pPr>
        <w:pStyle w:val="Heading2"/>
        <w:jc w:val="both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11"/>
        </w:rPr>
        <w:t xml:space="preserve"> </w:t>
      </w:r>
      <w:r>
        <w:rPr>
          <w:spacing w:val="-1"/>
        </w:rPr>
        <w:t>criteria:</w:t>
      </w:r>
    </w:p>
    <w:p w14:paraId="6747950F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67479510" w14:textId="77777777" w:rsidR="0034031F" w:rsidRDefault="003F10DB" w:rsidP="00394B2D">
      <w:pPr>
        <w:pStyle w:val="BodyText"/>
        <w:ind w:left="119" w:right="209" w:firstLine="0"/>
        <w:jc w:val="both"/>
      </w:pP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criteria.</w:t>
      </w:r>
    </w:p>
    <w:p w14:paraId="67479511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likelihood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1"/>
        </w:rPr>
        <w:t>funding.</w:t>
      </w:r>
    </w:p>
    <w:p w14:paraId="67479512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spacing w:line="294" w:lineRule="exact"/>
        <w:jc w:val="both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critiques.</w:t>
      </w:r>
    </w:p>
    <w:p w14:paraId="67479513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spacing w:line="294" w:lineRule="exact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strength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</w:p>
    <w:p w14:paraId="67479514" w14:textId="77777777" w:rsidR="0034031F" w:rsidRDefault="0034031F" w:rsidP="00394B2D">
      <w:pPr>
        <w:spacing w:line="294" w:lineRule="exact"/>
        <w:jc w:val="both"/>
        <w:sectPr w:rsidR="0034031F">
          <w:pgSz w:w="12240" w:h="15840"/>
          <w:pgMar w:top="1360" w:right="640" w:bottom="960" w:left="600" w:header="759" w:footer="767" w:gutter="0"/>
          <w:cols w:space="720"/>
        </w:sectPr>
      </w:pPr>
    </w:p>
    <w:p w14:paraId="67479515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516" w14:textId="77777777" w:rsidR="0034031F" w:rsidRDefault="0034031F" w:rsidP="00394B2D">
      <w:pPr>
        <w:spacing w:before="4"/>
        <w:jc w:val="both"/>
        <w:rPr>
          <w:rFonts w:ascii="Cambria" w:eastAsia="Cambria" w:hAnsi="Cambria" w:cs="Cambria"/>
          <w:sz w:val="18"/>
          <w:szCs w:val="18"/>
        </w:rPr>
      </w:pPr>
    </w:p>
    <w:p w14:paraId="67479517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spacing w:before="55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appropriateness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funding.</w:t>
      </w:r>
    </w:p>
    <w:p w14:paraId="67479518" w14:textId="77777777" w:rsidR="0034031F" w:rsidRDefault="003F10DB" w:rsidP="00394B2D">
      <w:pPr>
        <w:pStyle w:val="BodyText"/>
        <w:numPr>
          <w:ilvl w:val="0"/>
          <w:numId w:val="5"/>
        </w:numPr>
        <w:tabs>
          <w:tab w:val="left" w:pos="840"/>
        </w:tabs>
        <w:ind w:right="112"/>
        <w:jc w:val="both"/>
      </w:pPr>
      <w:r>
        <w:rPr>
          <w:spacing w:val="-1"/>
        </w:rPr>
        <w:t>Investigators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(&gt;$400,000)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113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bridge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Dean’s</w:t>
      </w:r>
      <w:r>
        <w:rPr>
          <w:spacing w:val="-5"/>
        </w:rPr>
        <w:t xml:space="preserve"> </w:t>
      </w:r>
      <w:r>
        <w:rPr>
          <w:spacing w:val="-1"/>
        </w:rPr>
        <w:t>office.</w:t>
      </w:r>
    </w:p>
    <w:p w14:paraId="67479519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1A" w14:textId="77777777" w:rsidR="0034031F" w:rsidRDefault="003F10DB" w:rsidP="00394B2D">
      <w:pPr>
        <w:pStyle w:val="BodyText"/>
        <w:ind w:left="120" w:right="313" w:firstLine="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4"/>
        </w:rPr>
        <w:t xml:space="preserve"> </w:t>
      </w:r>
      <w:r>
        <w:rPr>
          <w:spacing w:val="-1"/>
        </w:rPr>
        <w:t>Office.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85"/>
          <w:w w:val="9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dates.</w:t>
      </w:r>
    </w:p>
    <w:p w14:paraId="6747951B" w14:textId="77777777" w:rsidR="0034031F" w:rsidRDefault="0034031F" w:rsidP="00394B2D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6747951C" w14:textId="77777777" w:rsidR="0034031F" w:rsidRDefault="003F10DB" w:rsidP="00394B2D">
      <w:pPr>
        <w:pStyle w:val="Heading1"/>
        <w:ind w:left="41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</w:p>
    <w:p w14:paraId="6747951D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b/>
          <w:bCs/>
          <w:sz w:val="28"/>
          <w:szCs w:val="28"/>
        </w:rPr>
      </w:pPr>
    </w:p>
    <w:p w14:paraId="6747951E" w14:textId="77777777" w:rsidR="0034031F" w:rsidRDefault="003F10DB" w:rsidP="00394B2D">
      <w:pPr>
        <w:pStyle w:val="BodyText"/>
        <w:ind w:left="120" w:right="313" w:firstLine="0"/>
        <w:jc w:val="both"/>
      </w:pPr>
      <w:r>
        <w:rPr>
          <w:b/>
          <w:color w:val="FF0000"/>
        </w:rPr>
        <w:t>Important:</w:t>
      </w:r>
      <w:r>
        <w:rPr>
          <w:b/>
          <w:color w:val="FF0000"/>
          <w:spacing w:val="-4"/>
        </w:rPr>
        <w:t xml:space="preserve"> </w:t>
      </w:r>
      <w:r>
        <w:rPr>
          <w:color w:val="FF0000"/>
          <w:spacing w:val="-1"/>
        </w:rPr>
        <w:t>These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applications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read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evaluated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panel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highly-respected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busy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faculty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members.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order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fairly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review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applications,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panel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needs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complete, coherent,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well-</w:t>
      </w:r>
      <w:r>
        <w:rPr>
          <w:color w:val="FF0000"/>
          <w:spacing w:val="89"/>
        </w:rPr>
        <w:t xml:space="preserve"> </w:t>
      </w:r>
      <w:r>
        <w:rPr>
          <w:color w:val="FF0000"/>
          <w:spacing w:val="-1"/>
        </w:rPr>
        <w:t>organized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application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clearly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explains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efforts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made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obtain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funding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project.</w:t>
      </w:r>
    </w:p>
    <w:p w14:paraId="6747951F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20" w14:textId="77777777" w:rsidR="0034031F" w:rsidRDefault="003F10DB" w:rsidP="00394B2D">
      <w:pPr>
        <w:pStyle w:val="BodyText"/>
        <w:spacing w:line="281" w:lineRule="exact"/>
        <w:ind w:left="120" w:firstLine="0"/>
        <w:jc w:val="both"/>
      </w:pP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5:00</w:t>
      </w:r>
      <w:r>
        <w:rPr>
          <w:spacing w:val="-5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dates.</w:t>
      </w:r>
    </w:p>
    <w:p w14:paraId="67479522" w14:textId="3B3FC42B" w:rsidR="0034031F" w:rsidRDefault="003F10DB" w:rsidP="00394B2D">
      <w:pPr>
        <w:pStyle w:val="BodyText"/>
        <w:ind w:left="120" w:right="313" w:firstLine="0"/>
        <w:jc w:val="both"/>
      </w:pPr>
      <w:r>
        <w:rPr>
          <w:spacing w:val="-1"/>
        </w:rPr>
        <w:t>Submissions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emailed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EA3BDF">
        <w:rPr>
          <w:spacing w:val="-5"/>
        </w:rPr>
        <w:t xml:space="preserve">Johnnie Cartwright, Assistant Vice Chancellor </w:t>
      </w:r>
      <w:r>
        <w:rPr>
          <w:spacing w:val="-5"/>
        </w:rPr>
        <w:t xml:space="preserve">for Research </w:t>
      </w:r>
      <w:r w:rsidR="00EA3BDF">
        <w:rPr>
          <w:spacing w:val="-5"/>
        </w:rPr>
        <w:t xml:space="preserve">and Chief of Staff, </w:t>
      </w:r>
      <w:hyperlink r:id="rId9" w:history="1">
        <w:r w:rsidR="00EA3BDF" w:rsidRPr="0042085E">
          <w:rPr>
            <w:rStyle w:val="Hyperlink"/>
            <w:spacing w:val="-5"/>
          </w:rPr>
          <w:t>cartwrightj@wustl.edu</w:t>
        </w:r>
      </w:hyperlink>
      <w:r w:rsidR="00EA3BDF">
        <w:rPr>
          <w:spacing w:val="-5"/>
        </w:rPr>
        <w:t xml:space="preserve"> </w:t>
      </w:r>
      <w:r w:rsidR="00532754">
        <w:rPr>
          <w:spacing w:val="-5"/>
        </w:rPr>
        <w:t xml:space="preserve">.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532754">
        <w:rPr>
          <w:spacing w:val="-1"/>
        </w:rPr>
        <w:t xml:space="preserve">Johnnie Cartwright. </w:t>
      </w:r>
      <w:r w:rsidR="00532754">
        <w:t>A</w:t>
      </w:r>
      <w:r w:rsidR="00532754">
        <w:rPr>
          <w:spacing w:val="-4"/>
        </w:rPr>
        <w:t xml:space="preserve"> </w:t>
      </w:r>
      <w:r w:rsidR="00532754">
        <w:rPr>
          <w:spacing w:val="-1"/>
        </w:rPr>
        <w:t>list</w:t>
      </w:r>
      <w:r w:rsidR="00532754">
        <w:rPr>
          <w:spacing w:val="-2"/>
        </w:rPr>
        <w:t xml:space="preserve"> </w:t>
      </w:r>
      <w:r w:rsidR="00532754">
        <w:rPr>
          <w:spacing w:val="-1"/>
        </w:rPr>
        <w:t>of</w:t>
      </w:r>
      <w:r w:rsidR="00532754">
        <w:rPr>
          <w:spacing w:val="-3"/>
        </w:rPr>
        <w:t xml:space="preserve"> </w:t>
      </w:r>
      <w:r w:rsidR="00532754">
        <w:rPr>
          <w:spacing w:val="-1"/>
        </w:rPr>
        <w:t>FAQs</w:t>
      </w:r>
      <w:r w:rsidR="00532754">
        <w:rPr>
          <w:spacing w:val="-2"/>
        </w:rPr>
        <w:t xml:space="preserve"> </w:t>
      </w:r>
      <w:r w:rsidR="00532754">
        <w:t>is</w:t>
      </w:r>
      <w:r w:rsidR="00532754">
        <w:rPr>
          <w:spacing w:val="-3"/>
        </w:rPr>
        <w:t xml:space="preserve"> </w:t>
      </w:r>
      <w:r w:rsidR="00532754">
        <w:rPr>
          <w:spacing w:val="-1"/>
        </w:rPr>
        <w:t>posted</w:t>
      </w:r>
      <w:r w:rsidR="00532754">
        <w:rPr>
          <w:spacing w:val="-3"/>
        </w:rPr>
        <w:t xml:space="preserve"> </w:t>
      </w:r>
      <w:r w:rsidR="00532754">
        <w:rPr>
          <w:spacing w:val="-1"/>
        </w:rPr>
        <w:t>on</w:t>
      </w:r>
      <w:r w:rsidR="00532754">
        <w:rPr>
          <w:spacing w:val="-2"/>
        </w:rPr>
        <w:t xml:space="preserve"> </w:t>
      </w:r>
      <w:r w:rsidR="00532754">
        <w:rPr>
          <w:spacing w:val="-1"/>
        </w:rPr>
        <w:t>the</w:t>
      </w:r>
      <w:r w:rsidR="00532754">
        <w:rPr>
          <w:spacing w:val="-2"/>
        </w:rPr>
        <w:t xml:space="preserve"> </w:t>
      </w:r>
      <w:r w:rsidR="00532754">
        <w:rPr>
          <w:spacing w:val="-1"/>
        </w:rPr>
        <w:t>faculty</w:t>
      </w:r>
      <w:r w:rsidR="00532754">
        <w:rPr>
          <w:spacing w:val="-4"/>
        </w:rPr>
        <w:t xml:space="preserve"> </w:t>
      </w:r>
      <w:r w:rsidR="00532754">
        <w:rPr>
          <w:spacing w:val="-1"/>
        </w:rPr>
        <w:t>affairs</w:t>
      </w:r>
      <w:r w:rsidR="00532754">
        <w:rPr>
          <w:spacing w:val="-2"/>
        </w:rPr>
        <w:t xml:space="preserve"> </w:t>
      </w:r>
      <w:r w:rsidR="00532754">
        <w:t>website.</w:t>
      </w:r>
    </w:p>
    <w:p w14:paraId="4D386F78" w14:textId="77777777" w:rsidR="00532754" w:rsidRDefault="00532754" w:rsidP="00394B2D">
      <w:pPr>
        <w:pStyle w:val="BodyText"/>
        <w:ind w:left="120" w:right="313" w:firstLine="0"/>
        <w:jc w:val="both"/>
      </w:pPr>
    </w:p>
    <w:p w14:paraId="67479523" w14:textId="37A14679" w:rsidR="0034031F" w:rsidRDefault="003F10DB" w:rsidP="00394B2D">
      <w:pPr>
        <w:pStyle w:val="BodyText"/>
        <w:spacing w:before="2" w:line="479" w:lineRule="auto"/>
        <w:ind w:left="119" w:right="5425" w:firstLine="0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 w:rsidRPr="00532754">
        <w:rPr>
          <w:spacing w:val="-1"/>
        </w:rPr>
        <w:t>application</w:t>
      </w:r>
      <w:r w:rsidRPr="00532754">
        <w:rPr>
          <w:spacing w:val="-6"/>
        </w:rPr>
        <w:t xml:space="preserve"> </w:t>
      </w:r>
      <w:r w:rsidRPr="00532754">
        <w:rPr>
          <w:spacing w:val="-1"/>
        </w:rPr>
        <w:t>has</w:t>
      </w:r>
      <w:r w:rsidRPr="00532754">
        <w:rPr>
          <w:spacing w:val="-5"/>
        </w:rPr>
        <w:t xml:space="preserve"> </w:t>
      </w:r>
      <w:r w:rsidRPr="00532754">
        <w:rPr>
          <w:spacing w:val="-1"/>
        </w:rPr>
        <w:t>seven</w:t>
      </w:r>
      <w:r w:rsidRPr="00532754">
        <w:rPr>
          <w:spacing w:val="-4"/>
        </w:rPr>
        <w:t xml:space="preserve"> </w:t>
      </w:r>
      <w:r w:rsidRPr="00532754">
        <w:rPr>
          <w:spacing w:val="-1"/>
        </w:rPr>
        <w:t>parts</w:t>
      </w:r>
      <w:r>
        <w:rPr>
          <w:spacing w:val="-1"/>
        </w:rPr>
        <w:t>:</w:t>
      </w:r>
    </w:p>
    <w:p w14:paraId="67479524" w14:textId="3D5E5D94" w:rsidR="0034031F" w:rsidRDefault="003F10DB" w:rsidP="00394B2D">
      <w:pPr>
        <w:pStyle w:val="BodyText"/>
        <w:numPr>
          <w:ilvl w:val="0"/>
          <w:numId w:val="4"/>
        </w:numPr>
        <w:tabs>
          <w:tab w:val="left" w:pos="480"/>
        </w:tabs>
        <w:spacing w:before="2"/>
        <w:ind w:right="172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FY2</w:t>
      </w:r>
      <w:r w:rsidR="00532754">
        <w:rPr>
          <w:spacing w:val="-1"/>
        </w:rPr>
        <w:t>2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(attached)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7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bridged, the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(either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89"/>
          <w:w w:val="99"/>
        </w:rPr>
        <w:t xml:space="preserve"> </w:t>
      </w:r>
      <w:r>
        <w:rPr>
          <w:spacing w:val="-1"/>
        </w:rPr>
        <w:t>renewals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proposals),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justification.</w:t>
      </w:r>
    </w:p>
    <w:p w14:paraId="67479525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26" w14:textId="77777777" w:rsidR="0034031F" w:rsidRDefault="003F10DB" w:rsidP="00394B2D">
      <w:pPr>
        <w:pStyle w:val="BodyText"/>
        <w:ind w:left="479" w:right="209" w:firstLine="0"/>
        <w:jc w:val="both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rPr>
          <w:spacing w:val="-1"/>
        </w:rPr>
        <w:t>justification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(support</w:t>
      </w:r>
      <w:r>
        <w:rPr>
          <w:spacing w:val="7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personnel,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rPr>
          <w:spacing w:val="-1"/>
        </w:rPr>
        <w:t>costs,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rPr>
          <w:spacing w:val="-2"/>
        </w:rPr>
        <w:t xml:space="preserve"> </w:t>
      </w:r>
      <w:r>
        <w:rPr>
          <w:spacing w:val="-1"/>
        </w:rPr>
        <w:t>etc.).</w:t>
      </w:r>
      <w:r>
        <w:rPr>
          <w:spacing w:val="48"/>
        </w:rPr>
        <w:t xml:space="preserve"> </w:t>
      </w:r>
      <w:r>
        <w:rPr>
          <w:spacing w:val="-2"/>
        </w:rPr>
        <w:t xml:space="preserve">Include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detail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(dean’s</w:t>
      </w:r>
      <w:r>
        <w:rPr>
          <w:spacing w:val="97"/>
          <w:w w:val="99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funds).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bridged.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salaries,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subawards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71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flexibility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14:paraId="67479527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28" w14:textId="77777777" w:rsidR="0034031F" w:rsidRDefault="003F10DB" w:rsidP="00394B2D">
      <w:pPr>
        <w:pStyle w:val="BodyText"/>
        <w:numPr>
          <w:ilvl w:val="0"/>
          <w:numId w:val="4"/>
        </w:numPr>
        <w:tabs>
          <w:tab w:val="left" w:pos="356"/>
        </w:tabs>
        <w:ind w:left="355" w:hanging="235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NOA(s) 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bridged.</w:t>
      </w:r>
    </w:p>
    <w:p w14:paraId="67479529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2A" w14:textId="77777777" w:rsidR="0034031F" w:rsidRDefault="003F10DB" w:rsidP="00394B2D">
      <w:pPr>
        <w:pStyle w:val="BodyText"/>
        <w:numPr>
          <w:ilvl w:val="0"/>
          <w:numId w:val="4"/>
        </w:numPr>
        <w:tabs>
          <w:tab w:val="left" w:pos="408"/>
        </w:tabs>
        <w:ind w:left="408" w:hanging="288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applicant’s</w:t>
      </w:r>
      <w:r>
        <w:rPr>
          <w:spacing w:val="-3"/>
        </w:rPr>
        <w:t xml:space="preserve"> </w:t>
      </w:r>
      <w:r>
        <w:rPr>
          <w:spacing w:val="-1"/>
        </w:rPr>
        <w:t>biosketch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requested.</w:t>
      </w:r>
    </w:p>
    <w:p w14:paraId="6747952B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2C" w14:textId="77777777" w:rsidR="0034031F" w:rsidRDefault="003F10DB" w:rsidP="00394B2D">
      <w:pPr>
        <w:pStyle w:val="BodyText"/>
        <w:numPr>
          <w:ilvl w:val="0"/>
          <w:numId w:val="4"/>
        </w:numPr>
        <w:tabs>
          <w:tab w:val="left" w:pos="356"/>
        </w:tabs>
        <w:spacing w:line="281" w:lineRule="exact"/>
        <w:ind w:left="355" w:hanging="235"/>
        <w:jc w:val="both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“Other</w:t>
      </w:r>
      <w:r>
        <w:rPr>
          <w:spacing w:val="-3"/>
        </w:rPr>
        <w:t xml:space="preserve"> </w:t>
      </w:r>
      <w:r>
        <w:rPr>
          <w:spacing w:val="-1"/>
        </w:rPr>
        <w:t>Support”</w:t>
      </w:r>
      <w:r>
        <w:rPr>
          <w:spacing w:val="-2"/>
        </w:rPr>
        <w:t xml:space="preserve"> </w:t>
      </w:r>
      <w:r>
        <w:rPr>
          <w:spacing w:val="-1"/>
        </w:rPr>
        <w:t>page.</w:t>
      </w:r>
      <w:r>
        <w:rPr>
          <w:spacing w:val="49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14:paraId="6747952D" w14:textId="77777777" w:rsidR="0034031F" w:rsidRDefault="003F10DB" w:rsidP="00394B2D">
      <w:pPr>
        <w:pStyle w:val="BodyText"/>
        <w:ind w:left="119" w:right="209" w:firstLine="0"/>
        <w:jc w:val="both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support,</w:t>
      </w:r>
      <w:r>
        <w:rPr>
          <w:spacing w:val="-3"/>
        </w:rPr>
        <w:t xml:space="preserve"> </w:t>
      </w:r>
      <w:r>
        <w:rPr>
          <w:spacing w:val="-1"/>
        </w:rPr>
        <w:t>pending</w:t>
      </w:r>
      <w:r>
        <w:rPr>
          <w:spacing w:val="-5"/>
        </w:rPr>
        <w:t xml:space="preserve"> </w:t>
      </w:r>
      <w:r>
        <w:rPr>
          <w:spacing w:val="-1"/>
        </w:rPr>
        <w:t>support,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91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years.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73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17"/>
        </w:rPr>
        <w:t xml:space="preserve"> </w:t>
      </w:r>
      <w:r>
        <w:rPr>
          <w:spacing w:val="-1"/>
        </w:rPr>
        <w:t>elsewhere.</w:t>
      </w:r>
    </w:p>
    <w:p w14:paraId="6747952E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2F" w14:textId="77777777" w:rsidR="0034031F" w:rsidRDefault="003F10DB" w:rsidP="00394B2D">
      <w:pPr>
        <w:pStyle w:val="BodyText"/>
        <w:ind w:left="119" w:firstLine="0"/>
        <w:jc w:val="both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67479530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Principle</w:t>
      </w:r>
      <w:r>
        <w:rPr>
          <w:spacing w:val="-15"/>
        </w:rPr>
        <w:t xml:space="preserve"> </w:t>
      </w:r>
      <w:r>
        <w:rPr>
          <w:spacing w:val="-1"/>
        </w:rPr>
        <w:t>investigator</w:t>
      </w:r>
    </w:p>
    <w:p w14:paraId="67479531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Role of</w:t>
      </w:r>
      <w:r>
        <w:rPr>
          <w:spacing w:val="-2"/>
        </w:rPr>
        <w:t xml:space="preserve"> </w:t>
      </w:r>
      <w:r>
        <w:rPr>
          <w:spacing w:val="-1"/>
        </w:rPr>
        <w:t>applicant</w:t>
      </w:r>
    </w:p>
    <w:p w14:paraId="67479532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</w:p>
    <w:p w14:paraId="67479533" w14:textId="77777777" w:rsidR="0034031F" w:rsidRDefault="0034031F" w:rsidP="00394B2D">
      <w:pPr>
        <w:spacing w:line="281" w:lineRule="exact"/>
        <w:jc w:val="both"/>
        <w:sectPr w:rsidR="0034031F">
          <w:footerReference w:type="default" r:id="rId10"/>
          <w:pgSz w:w="12240" w:h="15840"/>
          <w:pgMar w:top="1360" w:right="640" w:bottom="960" w:left="600" w:header="759" w:footer="767" w:gutter="0"/>
          <w:cols w:space="720"/>
        </w:sectPr>
      </w:pPr>
    </w:p>
    <w:p w14:paraId="67479534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535" w14:textId="77777777" w:rsidR="0034031F" w:rsidRDefault="0034031F" w:rsidP="00394B2D">
      <w:pPr>
        <w:spacing w:before="3"/>
        <w:jc w:val="both"/>
        <w:rPr>
          <w:rFonts w:ascii="Cambria" w:eastAsia="Cambria" w:hAnsi="Cambria" w:cs="Cambria"/>
          <w:sz w:val="17"/>
          <w:szCs w:val="17"/>
        </w:rPr>
      </w:pPr>
    </w:p>
    <w:p w14:paraId="67479536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before="66" w:line="281" w:lineRule="exact"/>
        <w:jc w:val="both"/>
      </w:pPr>
      <w:r>
        <w:rPr>
          <w:spacing w:val="-1"/>
        </w:rPr>
        <w:t>Agency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identifier</w:t>
      </w:r>
    </w:p>
    <w:p w14:paraId="67479537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number</w:t>
      </w:r>
    </w:p>
    <w:p w14:paraId="67479538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title</w:t>
      </w:r>
    </w:p>
    <w:p w14:paraId="67479539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dates</w:t>
      </w:r>
    </w:p>
    <w:p w14:paraId="6747953A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$</w:t>
      </w:r>
    </w:p>
    <w:p w14:paraId="6747953B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indirect</w:t>
      </w:r>
      <w:r>
        <w:rPr>
          <w:spacing w:val="-4"/>
        </w:rPr>
        <w:t xml:space="preserve"> </w:t>
      </w:r>
      <w:r>
        <w:t>$</w:t>
      </w:r>
    </w:p>
    <w:p w14:paraId="6747953C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t>%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applicant</w:t>
      </w:r>
    </w:p>
    <w:p w14:paraId="6747953D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active,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NCE,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completed:</w:t>
      </w:r>
    </w:p>
    <w:p w14:paraId="6747953E" w14:textId="77777777" w:rsidR="0034031F" w:rsidRDefault="003F10DB" w:rsidP="00394B2D">
      <w:pPr>
        <w:pStyle w:val="BodyText"/>
        <w:numPr>
          <w:ilvl w:val="1"/>
          <w:numId w:val="4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</w:p>
    <w:p w14:paraId="6747953F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40" w14:textId="77777777" w:rsidR="0034031F" w:rsidRDefault="003F10DB" w:rsidP="00394B2D">
      <w:pPr>
        <w:pStyle w:val="BodyText"/>
        <w:ind w:left="120" w:firstLine="0"/>
        <w:jc w:val="both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Pending</w:t>
      </w:r>
      <w:r>
        <w:rPr>
          <w:spacing w:val="-7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67479541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Principle</w:t>
      </w:r>
      <w:r>
        <w:rPr>
          <w:spacing w:val="-15"/>
        </w:rPr>
        <w:t xml:space="preserve"> </w:t>
      </w:r>
      <w:r>
        <w:rPr>
          <w:spacing w:val="-1"/>
        </w:rPr>
        <w:t>investigator</w:t>
      </w:r>
    </w:p>
    <w:p w14:paraId="67479542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Role of</w:t>
      </w:r>
      <w:r>
        <w:rPr>
          <w:spacing w:val="-2"/>
        </w:rPr>
        <w:t xml:space="preserve"> </w:t>
      </w:r>
      <w:r>
        <w:rPr>
          <w:spacing w:val="-1"/>
        </w:rPr>
        <w:t>applicant</w:t>
      </w:r>
    </w:p>
    <w:p w14:paraId="67479543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</w:p>
    <w:p w14:paraId="67479544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identifier</w:t>
      </w:r>
    </w:p>
    <w:p w14:paraId="67479545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title</w:t>
      </w:r>
    </w:p>
    <w:p w14:paraId="67479546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Requested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dates</w:t>
      </w:r>
    </w:p>
    <w:p w14:paraId="67479547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$</w:t>
      </w:r>
      <w:r>
        <w:rPr>
          <w:spacing w:val="-4"/>
        </w:rPr>
        <w:t xml:space="preserve"> </w:t>
      </w:r>
      <w:r>
        <w:rPr>
          <w:spacing w:val="-1"/>
        </w:rPr>
        <w:t>requested</w:t>
      </w:r>
    </w:p>
    <w:p w14:paraId="67479548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indirect</w:t>
      </w:r>
      <w:r>
        <w:rPr>
          <w:spacing w:val="-6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spacing w:val="-1"/>
        </w:rPr>
        <w:t>requested</w:t>
      </w:r>
    </w:p>
    <w:p w14:paraId="67479549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t>%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applicant</w:t>
      </w:r>
    </w:p>
    <w:p w14:paraId="6747954A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</w:p>
    <w:p w14:paraId="6747954B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</w:p>
    <w:p w14:paraId="6747954C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reviewed</w:t>
      </w:r>
    </w:p>
    <w:p w14:paraId="6747954D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Insert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aims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(use</w:t>
      </w:r>
      <w:r>
        <w:rPr>
          <w:spacing w:val="-5"/>
        </w:rPr>
        <w:t xml:space="preserve"> </w:t>
      </w:r>
      <w:r>
        <w:rPr>
          <w:spacing w:val="-1"/>
        </w:rPr>
        <w:t>NIH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limits)</w:t>
      </w:r>
    </w:p>
    <w:p w14:paraId="6747954E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before="2"/>
        <w:ind w:right="853"/>
        <w:jc w:val="both"/>
      </w:pP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publications,</w:t>
      </w:r>
      <w:r>
        <w:rPr>
          <w:spacing w:val="-3"/>
        </w:rPr>
        <w:t xml:space="preserve"> </w:t>
      </w:r>
      <w:r>
        <w:rPr>
          <w:spacing w:val="-1"/>
        </w:rPr>
        <w:t>manuscripts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publication,</w:t>
      </w:r>
      <w:r>
        <w:rPr>
          <w:spacing w:val="-2"/>
        </w:rPr>
        <w:t xml:space="preserve"> </w:t>
      </w:r>
      <w:r>
        <w:rPr>
          <w:spacing w:val="-1"/>
        </w:rPr>
        <w:t>patents,</w:t>
      </w:r>
      <w:r>
        <w:rPr>
          <w:spacing w:val="-2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resulting from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cycle.</w:t>
      </w:r>
    </w:p>
    <w:p w14:paraId="6747954F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Summarize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unfunded</w:t>
      </w:r>
      <w:r>
        <w:rPr>
          <w:spacing w:val="-6"/>
        </w:rPr>
        <w:t xml:space="preserve"> </w:t>
      </w:r>
      <w:r>
        <w:rPr>
          <w:spacing w:val="-1"/>
        </w:rPr>
        <w:t>renewal</w:t>
      </w:r>
      <w:r>
        <w:rPr>
          <w:spacing w:val="-5"/>
        </w:rPr>
        <w:t xml:space="preserve"> </w:t>
      </w:r>
      <w:r>
        <w:rPr>
          <w:spacing w:val="-1"/>
        </w:rPr>
        <w:t>applications,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applicable.</w:t>
      </w:r>
    </w:p>
    <w:p w14:paraId="67479550" w14:textId="77777777" w:rsidR="0034031F" w:rsidRDefault="003F10DB" w:rsidP="00394B2D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reviewed,</w:t>
      </w:r>
      <w:r>
        <w:rPr>
          <w:spacing w:val="-2"/>
        </w:rPr>
        <w:t xml:space="preserve"> </w:t>
      </w:r>
      <w:r>
        <w:t>append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critiques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section.</w:t>
      </w:r>
    </w:p>
    <w:p w14:paraId="67479551" w14:textId="77777777" w:rsidR="0034031F" w:rsidRDefault="0034031F" w:rsidP="00394B2D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7479552" w14:textId="77777777" w:rsidR="0034031F" w:rsidRDefault="003F10DB" w:rsidP="00394B2D">
      <w:pPr>
        <w:pStyle w:val="BodyText"/>
        <w:spacing w:line="281" w:lineRule="exact"/>
        <w:ind w:left="119" w:firstLine="0"/>
        <w:jc w:val="both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(within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years)</w:t>
      </w:r>
    </w:p>
    <w:p w14:paraId="67479553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Principle</w:t>
      </w:r>
      <w:r>
        <w:rPr>
          <w:spacing w:val="-15"/>
        </w:rPr>
        <w:t xml:space="preserve"> </w:t>
      </w:r>
      <w:r>
        <w:rPr>
          <w:spacing w:val="-1"/>
        </w:rPr>
        <w:t>investigator</w:t>
      </w:r>
    </w:p>
    <w:p w14:paraId="67479554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Role of</w:t>
      </w:r>
      <w:r>
        <w:rPr>
          <w:spacing w:val="-2"/>
        </w:rPr>
        <w:t xml:space="preserve"> </w:t>
      </w:r>
      <w:r>
        <w:rPr>
          <w:spacing w:val="-1"/>
        </w:rPr>
        <w:t>applicant</w:t>
      </w:r>
    </w:p>
    <w:p w14:paraId="67479555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</w:p>
    <w:p w14:paraId="67479556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identifier</w:t>
      </w:r>
    </w:p>
    <w:p w14:paraId="67479557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title</w:t>
      </w:r>
    </w:p>
    <w:p w14:paraId="67479558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dates</w:t>
      </w:r>
    </w:p>
    <w:p w14:paraId="67479559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before="2" w:line="281" w:lineRule="exact"/>
        <w:jc w:val="both"/>
      </w:pP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$</w:t>
      </w:r>
    </w:p>
    <w:p w14:paraId="6747955A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indirect</w:t>
      </w:r>
      <w:r>
        <w:rPr>
          <w:spacing w:val="-4"/>
        </w:rPr>
        <w:t xml:space="preserve"> </w:t>
      </w:r>
      <w:r>
        <w:t>$</w:t>
      </w:r>
    </w:p>
    <w:p w14:paraId="6747955B" w14:textId="77777777" w:rsidR="0034031F" w:rsidRDefault="003F10DB" w:rsidP="00394B2D">
      <w:pPr>
        <w:pStyle w:val="BodyText"/>
        <w:numPr>
          <w:ilvl w:val="0"/>
          <w:numId w:val="2"/>
        </w:numPr>
        <w:tabs>
          <w:tab w:val="left" w:pos="840"/>
        </w:tabs>
        <w:spacing w:line="281" w:lineRule="exact"/>
        <w:jc w:val="both"/>
      </w:pPr>
      <w:r>
        <w:rPr>
          <w:spacing w:val="-1"/>
        </w:rPr>
        <w:t>Effort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applicant</w:t>
      </w:r>
    </w:p>
    <w:p w14:paraId="6747955C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5D" w14:textId="77777777" w:rsidR="0034031F" w:rsidRDefault="003F10DB" w:rsidP="00394B2D">
      <w:pPr>
        <w:pStyle w:val="BodyText"/>
        <w:numPr>
          <w:ilvl w:val="0"/>
          <w:numId w:val="1"/>
        </w:numPr>
        <w:tabs>
          <w:tab w:val="left" w:pos="356"/>
        </w:tabs>
        <w:ind w:firstLine="0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commitments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14:paraId="6747955E" w14:textId="77777777" w:rsidR="0034031F" w:rsidRDefault="003F10DB" w:rsidP="00394B2D">
      <w:pPr>
        <w:pStyle w:val="BodyText"/>
        <w:numPr>
          <w:ilvl w:val="1"/>
          <w:numId w:val="1"/>
        </w:numPr>
        <w:tabs>
          <w:tab w:val="left" w:pos="1560"/>
        </w:tabs>
        <w:spacing w:before="2"/>
        <w:ind w:right="268"/>
        <w:jc w:val="both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discretionary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Dean’s</w:t>
      </w:r>
      <w:r>
        <w:rPr>
          <w:spacing w:val="-6"/>
        </w:rPr>
        <w:t xml:space="preserve"> </w:t>
      </w:r>
      <w:r>
        <w:rPr>
          <w:spacing w:val="-1"/>
        </w:rPr>
        <w:t>bridge</w:t>
      </w:r>
      <w:r>
        <w:rPr>
          <w:spacing w:val="-5"/>
        </w:rPr>
        <w:t xml:space="preserve"> </w:t>
      </w:r>
      <w:r>
        <w:rPr>
          <w:spacing w:val="-1"/>
        </w:rPr>
        <w:t>support.</w:t>
      </w:r>
    </w:p>
    <w:p w14:paraId="6747955F" w14:textId="77777777" w:rsidR="0034031F" w:rsidRDefault="003F10DB" w:rsidP="00394B2D">
      <w:pPr>
        <w:pStyle w:val="BodyText"/>
        <w:numPr>
          <w:ilvl w:val="1"/>
          <w:numId w:val="1"/>
        </w:numPr>
        <w:tabs>
          <w:tab w:val="left" w:pos="1560"/>
        </w:tabs>
        <w:ind w:right="113"/>
        <w:jc w:val="both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matching</w:t>
      </w:r>
      <w:r>
        <w:rPr>
          <w:spacing w:val="-5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funds.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deposited</w:t>
      </w:r>
      <w:r>
        <w:rPr>
          <w:spacing w:val="-6"/>
        </w:rPr>
        <w:t xml:space="preserve"> </w:t>
      </w:r>
      <w:r>
        <w:t>into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account.</w:t>
      </w:r>
    </w:p>
    <w:p w14:paraId="67479560" w14:textId="77777777" w:rsidR="0034031F" w:rsidRDefault="0034031F" w:rsidP="00394B2D">
      <w:pPr>
        <w:jc w:val="both"/>
        <w:sectPr w:rsidR="0034031F">
          <w:footerReference w:type="default" r:id="rId11"/>
          <w:pgSz w:w="12240" w:h="15840"/>
          <w:pgMar w:top="1360" w:right="740" w:bottom="960" w:left="600" w:header="759" w:footer="767" w:gutter="0"/>
          <w:pgNumType w:start="4"/>
          <w:cols w:space="720"/>
        </w:sectPr>
      </w:pPr>
    </w:p>
    <w:p w14:paraId="67479561" w14:textId="77777777" w:rsidR="0034031F" w:rsidRDefault="0034031F" w:rsidP="00394B2D">
      <w:pPr>
        <w:jc w:val="both"/>
        <w:rPr>
          <w:rFonts w:ascii="Cambria" w:eastAsia="Cambria" w:hAnsi="Cambria" w:cs="Cambria"/>
          <w:sz w:val="20"/>
          <w:szCs w:val="20"/>
        </w:rPr>
      </w:pPr>
    </w:p>
    <w:p w14:paraId="67479562" w14:textId="77777777" w:rsidR="0034031F" w:rsidRDefault="0034031F" w:rsidP="00394B2D">
      <w:pPr>
        <w:spacing w:before="3"/>
        <w:jc w:val="both"/>
        <w:rPr>
          <w:rFonts w:ascii="Cambria" w:eastAsia="Cambria" w:hAnsi="Cambria" w:cs="Cambria"/>
          <w:sz w:val="17"/>
          <w:szCs w:val="17"/>
        </w:rPr>
      </w:pPr>
    </w:p>
    <w:p w14:paraId="67479563" w14:textId="77777777" w:rsidR="0034031F" w:rsidRDefault="003F10DB" w:rsidP="00394B2D">
      <w:pPr>
        <w:pStyle w:val="BodyText"/>
        <w:numPr>
          <w:ilvl w:val="1"/>
          <w:numId w:val="1"/>
        </w:numPr>
        <w:tabs>
          <w:tab w:val="left" w:pos="1560"/>
        </w:tabs>
        <w:spacing w:before="66"/>
        <w:ind w:right="166"/>
        <w:jc w:val="both"/>
      </w:pPr>
      <w:r>
        <w:rPr>
          <w:spacing w:val="-1"/>
        </w:rPr>
        <w:t>Inform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investigator’s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9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institution),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unspent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rPr>
          <w:spacing w:val="73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14:paraId="67479564" w14:textId="77777777" w:rsidR="0034031F" w:rsidRDefault="003F10DB" w:rsidP="00394B2D">
      <w:pPr>
        <w:pStyle w:val="BodyText"/>
        <w:spacing w:before="2"/>
        <w:ind w:right="166" w:firstLine="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Head’s</w:t>
      </w:r>
      <w:r>
        <w:rPr>
          <w:spacing w:val="-7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extenuating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91"/>
          <w:w w:val="99"/>
        </w:rPr>
        <w:t xml:space="preserve"> </w:t>
      </w:r>
      <w:r>
        <w:rPr>
          <w:spacing w:val="-1"/>
        </w:rPr>
        <w:t>investigator,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retention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discretionary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unallowable</w:t>
      </w:r>
      <w:r>
        <w:rPr>
          <w:spacing w:val="-4"/>
        </w:rPr>
        <w:t xml:space="preserve"> </w:t>
      </w:r>
      <w:r>
        <w:rPr>
          <w:spacing w:val="-1"/>
        </w:rPr>
        <w:t>expenses</w:t>
      </w:r>
    </w:p>
    <w:p w14:paraId="67479565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66" w14:textId="77777777" w:rsidR="0034031F" w:rsidRDefault="003F10DB" w:rsidP="00394B2D">
      <w:pPr>
        <w:pStyle w:val="BodyText"/>
        <w:numPr>
          <w:ilvl w:val="0"/>
          <w:numId w:val="1"/>
        </w:numPr>
        <w:tabs>
          <w:tab w:val="left" w:pos="356"/>
        </w:tabs>
        <w:ind w:right="465" w:firstLine="0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critiques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application(s)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renew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93"/>
          <w:w w:val="99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rPr>
          <w:spacing w:val="-1"/>
        </w:rPr>
        <w:t>reviewed.)</w:t>
      </w:r>
    </w:p>
    <w:p w14:paraId="67479567" w14:textId="77777777" w:rsidR="0034031F" w:rsidRDefault="0034031F" w:rsidP="00394B2D">
      <w:pPr>
        <w:spacing w:before="11"/>
        <w:jc w:val="both"/>
        <w:rPr>
          <w:rFonts w:ascii="Cambria" w:eastAsia="Cambria" w:hAnsi="Cambria" w:cs="Cambria"/>
          <w:sz w:val="23"/>
          <w:szCs w:val="23"/>
        </w:rPr>
      </w:pPr>
    </w:p>
    <w:p w14:paraId="67479568" w14:textId="77777777" w:rsidR="0034031F" w:rsidRDefault="003F10DB" w:rsidP="00394B2D">
      <w:pPr>
        <w:pStyle w:val="BodyText"/>
        <w:numPr>
          <w:ilvl w:val="0"/>
          <w:numId w:val="1"/>
        </w:numPr>
        <w:tabs>
          <w:tab w:val="left" w:pos="356"/>
        </w:tabs>
        <w:ind w:right="284" w:firstLine="0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-4"/>
        </w:rPr>
        <w:t xml:space="preserve"> </w:t>
      </w:r>
      <w:r>
        <w:rPr>
          <w:spacing w:val="-1"/>
        </w:rPr>
        <w:t>Dean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Research,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97"/>
        </w:rPr>
        <w:t xml:space="preserve"> </w:t>
      </w:r>
      <w:r>
        <w:rPr>
          <w:spacing w:val="-1"/>
        </w:rPr>
        <w:t>(excluding</w:t>
      </w:r>
      <w:r>
        <w:rPr>
          <w:spacing w:val="-5"/>
        </w:rPr>
        <w:t xml:space="preserve"> </w:t>
      </w:r>
      <w:r>
        <w:rPr>
          <w:spacing w:val="-1"/>
        </w:rPr>
        <w:t>startup</w:t>
      </w:r>
      <w:r>
        <w:rPr>
          <w:spacing w:val="-4"/>
        </w:rPr>
        <w:t xml:space="preserve"> </w:t>
      </w:r>
      <w:r>
        <w:rPr>
          <w:spacing w:val="-1"/>
        </w:rPr>
        <w:t>packages,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5"/>
        </w:rPr>
        <w:t xml:space="preserve"> </w:t>
      </w:r>
      <w:r>
        <w:rPr>
          <w:spacing w:val="-1"/>
        </w:rPr>
        <w:t>packages,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mandatory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sharing)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89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fiscal</w:t>
      </w:r>
      <w:r>
        <w:rPr>
          <w:spacing w:val="-5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9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faculty,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support,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Bridge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rPr>
          <w:spacing w:val="-3"/>
        </w:rPr>
        <w:t xml:space="preserve"> </w:t>
      </w:r>
      <w:r>
        <w:rPr>
          <w:spacing w:val="-1"/>
        </w:rPr>
        <w:t>supplemental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87"/>
          <w:w w:val="99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voluntary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-1"/>
        </w:rPr>
        <w:t>sharing)</w:t>
      </w:r>
      <w:r>
        <w:rPr>
          <w:spacing w:val="-5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department/division.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support.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87"/>
        </w:rPr>
        <w:t xml:space="preserve"> </w:t>
      </w:r>
      <w:r>
        <w:rPr>
          <w:spacing w:val="-1"/>
        </w:rPr>
        <w:t>decisions,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  <w:bookmarkStart w:id="0" w:name="_GoBack"/>
      <w:bookmarkEnd w:id="0"/>
    </w:p>
    <w:sectPr w:rsidR="0034031F">
      <w:pgSz w:w="12240" w:h="15840"/>
      <w:pgMar w:top="1360" w:right="660" w:bottom="960" w:left="600" w:header="759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9571" w14:textId="77777777" w:rsidR="00572EF3" w:rsidRDefault="003F10DB">
      <w:r>
        <w:separator/>
      </w:r>
    </w:p>
  </w:endnote>
  <w:endnote w:type="continuationSeparator" w:id="0">
    <w:p w14:paraId="67479573" w14:textId="77777777" w:rsidR="00572EF3" w:rsidRDefault="003F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56A" w14:textId="77777777" w:rsidR="0034031F" w:rsidRDefault="00394B2D">
    <w:pPr>
      <w:spacing w:line="14" w:lineRule="auto"/>
      <w:rPr>
        <w:sz w:val="20"/>
        <w:szCs w:val="20"/>
      </w:rPr>
    </w:pPr>
    <w:r>
      <w:pict w14:anchorId="6747956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.65pt;margin-top:742.65pt;width:10.65pt;height:14pt;z-index:-5824;mso-position-horizontal-relative:page;mso-position-vertical-relative:page" filled="f" stroked="f">
          <v:textbox inset="0,0,0,0">
            <w:txbxContent>
              <w:p w14:paraId="67479573" w14:textId="1C2E7C28" w:rsidR="0034031F" w:rsidRDefault="003F10DB">
                <w:pPr>
                  <w:pStyle w:val="BodyText"/>
                  <w:spacing w:line="268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4B2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56B" w14:textId="77777777" w:rsidR="0034031F" w:rsidRDefault="00394B2D">
    <w:pPr>
      <w:spacing w:line="14" w:lineRule="auto"/>
      <w:rPr>
        <w:sz w:val="20"/>
        <w:szCs w:val="20"/>
      </w:rPr>
    </w:pPr>
    <w:r>
      <w:pict w14:anchorId="6747956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65pt;margin-top:742.65pt;width:8.65pt;height:14pt;z-index:-5800;mso-position-horizontal-relative:page;mso-position-vertical-relative:page" filled="f" stroked="f">
          <v:textbox inset="0,0,0,0">
            <w:txbxContent>
              <w:p w14:paraId="67479574" w14:textId="77777777" w:rsidR="0034031F" w:rsidRDefault="003F10DB">
                <w:pPr>
                  <w:pStyle w:val="BodyText"/>
                  <w:spacing w:line="268" w:lineRule="exact"/>
                  <w:ind w:left="20" w:firstLine="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56C" w14:textId="77777777" w:rsidR="0034031F" w:rsidRDefault="00394B2D">
    <w:pPr>
      <w:spacing w:line="14" w:lineRule="auto"/>
      <w:rPr>
        <w:sz w:val="20"/>
        <w:szCs w:val="20"/>
      </w:rPr>
    </w:pPr>
    <w:r>
      <w:pict w14:anchorId="674795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65pt;margin-top:742.65pt;width:10.65pt;height:14pt;z-index:-5776;mso-position-horizontal-relative:page;mso-position-vertical-relative:page" filled="f" stroked="f">
          <v:textbox inset="0,0,0,0">
            <w:txbxContent>
              <w:p w14:paraId="67479575" w14:textId="7D7949BA" w:rsidR="0034031F" w:rsidRDefault="003F10DB">
                <w:pPr>
                  <w:pStyle w:val="BodyText"/>
                  <w:spacing w:line="268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4B2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956D" w14:textId="77777777" w:rsidR="00572EF3" w:rsidRDefault="003F10DB">
      <w:r>
        <w:separator/>
      </w:r>
    </w:p>
  </w:footnote>
  <w:footnote w:type="continuationSeparator" w:id="0">
    <w:p w14:paraId="6747956F" w14:textId="77777777" w:rsidR="00572EF3" w:rsidRDefault="003F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9569" w14:textId="77777777" w:rsidR="0034031F" w:rsidRDefault="00394B2D">
    <w:pPr>
      <w:spacing w:line="14" w:lineRule="auto"/>
      <w:rPr>
        <w:sz w:val="20"/>
        <w:szCs w:val="20"/>
      </w:rPr>
    </w:pPr>
    <w:r>
      <w:pict w14:anchorId="6747956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9.65pt;margin-top:36.95pt;width:272.8pt;height:32.5pt;z-index:-5848;mso-position-horizontal-relative:page;mso-position-vertical-relative:page" filled="f" stroked="f">
          <v:textbox inset="0,0,0,0">
            <w:txbxContent>
              <w:p w14:paraId="67479571" w14:textId="77777777" w:rsidR="0034031F" w:rsidRDefault="003F10DB">
                <w:pPr>
                  <w:spacing w:line="310" w:lineRule="exact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/>
                    <w:b/>
                    <w:spacing w:val="-1"/>
                    <w:sz w:val="28"/>
                  </w:rPr>
                  <w:t>Washington</w:t>
                </w:r>
                <w:r>
                  <w:rPr>
                    <w:rFonts w:ascii="Cambria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8"/>
                  </w:rPr>
                  <w:t>University</w:t>
                </w:r>
                <w:r>
                  <w:rPr>
                    <w:rFonts w:ascii="Cambria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8"/>
                  </w:rPr>
                  <w:t>School</w:t>
                </w:r>
                <w:r>
                  <w:rPr>
                    <w:rFonts w:ascii="Cambria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z w:val="28"/>
                  </w:rPr>
                  <w:t xml:space="preserve">of </w:t>
                </w:r>
                <w:r>
                  <w:rPr>
                    <w:rFonts w:ascii="Cambria"/>
                    <w:b/>
                    <w:spacing w:val="-1"/>
                    <w:sz w:val="28"/>
                  </w:rPr>
                  <w:t>Medicine</w:t>
                </w:r>
              </w:p>
              <w:p w14:paraId="67479572" w14:textId="463D3ED5" w:rsidR="0034031F" w:rsidRDefault="003F10DB">
                <w:pPr>
                  <w:ind w:right="3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Dean’s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FY2</w:t>
                </w:r>
                <w:r w:rsidR="00EA3BDF"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2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Bridge</w:t>
                </w:r>
                <w:r>
                  <w:rPr>
                    <w:rFonts w:ascii="Cambria" w:eastAsia="Cambria" w:hAnsi="Cambria" w:cs="Cambri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8"/>
                    <w:szCs w:val="28"/>
                  </w:rPr>
                  <w:t>Funding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8"/>
                    <w:szCs w:val="28"/>
                  </w:rPr>
                  <w:t>Program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03E"/>
    <w:multiLevelType w:val="hybridMultilevel"/>
    <w:tmpl w:val="FAF08092"/>
    <w:lvl w:ilvl="0" w:tplc="FFCE207C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FAA64C8">
      <w:start w:val="1"/>
      <w:numFmt w:val="decimal"/>
      <w:lvlText w:val="%2."/>
      <w:lvlJc w:val="left"/>
      <w:pPr>
        <w:ind w:left="8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A57AC92A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FB06B33E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D344918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60CC53C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197C11E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4C28E80C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9674870A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40286E6F"/>
    <w:multiLevelType w:val="hybridMultilevel"/>
    <w:tmpl w:val="C9AA0D10"/>
    <w:lvl w:ilvl="0" w:tplc="58ECC818">
      <w:start w:val="5"/>
      <w:numFmt w:val="decimal"/>
      <w:lvlText w:val="%1."/>
      <w:lvlJc w:val="left"/>
      <w:pPr>
        <w:ind w:left="120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29E9C6C">
      <w:start w:val="1"/>
      <w:numFmt w:val="lowerLetter"/>
      <w:lvlText w:val="%2."/>
      <w:lvlJc w:val="left"/>
      <w:pPr>
        <w:ind w:left="1560" w:hanging="360"/>
        <w:jc w:val="left"/>
      </w:pPr>
      <w:rPr>
        <w:rFonts w:ascii="Cambria" w:eastAsia="Cambria" w:hAnsi="Cambria" w:hint="default"/>
        <w:sz w:val="24"/>
        <w:szCs w:val="24"/>
      </w:rPr>
    </w:lvl>
    <w:lvl w:ilvl="2" w:tplc="4E86DE8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4570695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F1C00CB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8CAAE8F8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1138D7C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1CCDD7C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99980B24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2" w15:restartNumberingAfterBreak="0">
    <w:nsid w:val="446B7150"/>
    <w:multiLevelType w:val="hybridMultilevel"/>
    <w:tmpl w:val="CF20A068"/>
    <w:lvl w:ilvl="0" w:tplc="1E74AADE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58EEAF4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3926BBC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FE00108A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C02042F6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331E73B8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F2BE1CD2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244E31D4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FFBC8644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3" w15:restartNumberingAfterBreak="0">
    <w:nsid w:val="539421CF"/>
    <w:multiLevelType w:val="hybridMultilevel"/>
    <w:tmpl w:val="6954199C"/>
    <w:lvl w:ilvl="0" w:tplc="F65A88DC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0FA3A98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466AB1E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2760FC3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E0523632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8864001A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258827FA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F174A468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B980FC96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4" w15:restartNumberingAfterBreak="0">
    <w:nsid w:val="7FCA347B"/>
    <w:multiLevelType w:val="hybridMultilevel"/>
    <w:tmpl w:val="31C254DA"/>
    <w:lvl w:ilvl="0" w:tplc="A44A3FB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E78CE6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D338C044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749866D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E7A89F7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05A85BF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A8401636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561A8CA6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2B362DE6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031F"/>
    <w:rsid w:val="0034031F"/>
    <w:rsid w:val="00394B2D"/>
    <w:rsid w:val="003F10DB"/>
    <w:rsid w:val="00532754"/>
    <w:rsid w:val="00572EF3"/>
    <w:rsid w:val="00E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794E9"/>
  <w15:docId w15:val="{6690DD89-F74E-42CA-AFD9-8E642528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3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DF"/>
  </w:style>
  <w:style w:type="paragraph" w:styleId="Footer">
    <w:name w:val="footer"/>
    <w:basedOn w:val="Normal"/>
    <w:link w:val="FooterChar"/>
    <w:uiPriority w:val="99"/>
    <w:unhideWhenUsed/>
    <w:rsid w:val="00EA3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DF"/>
  </w:style>
  <w:style w:type="character" w:styleId="Hyperlink">
    <w:name w:val="Hyperlink"/>
    <w:basedOn w:val="DefaultParagraphFont"/>
    <w:uiPriority w:val="99"/>
    <w:unhideWhenUsed/>
    <w:rsid w:val="00EA3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artwrightj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Lodge</dc:creator>
  <cp:lastModifiedBy>Cartwright, Johnnie</cp:lastModifiedBy>
  <cp:revision>4</cp:revision>
  <dcterms:created xsi:type="dcterms:W3CDTF">2022-01-07T16:14:00Z</dcterms:created>
  <dcterms:modified xsi:type="dcterms:W3CDTF">2022-01-10T13:57:00Z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2022-01-07T00:00:00Z</vt:filetime>
  </property>
</Properties>
</file>